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ED" w:rsidRDefault="008E12EA" w:rsidP="008E12EA">
      <w:pPr>
        <w:spacing w:after="0"/>
        <w:jc w:val="center"/>
        <w:rPr>
          <w:rFonts w:ascii="Times New Roman" w:hAnsi="Times New Roman" w:cs="Times New Roman"/>
          <w:b/>
          <w:sz w:val="26"/>
          <w:szCs w:val="26"/>
        </w:rPr>
      </w:pPr>
      <w:bookmarkStart w:id="0" w:name="_GoBack"/>
      <w:r w:rsidRPr="008E12EA">
        <w:rPr>
          <w:rFonts w:ascii="Times New Roman" w:hAnsi="Times New Roman" w:cs="Times New Roman"/>
          <w:b/>
          <w:sz w:val="26"/>
          <w:szCs w:val="26"/>
        </w:rPr>
        <w:t xml:space="preserve">Подведены итоги «горячей линии» по вопросам </w:t>
      </w:r>
    </w:p>
    <w:p w:rsidR="008E12EA" w:rsidRDefault="008E12EA" w:rsidP="00E64BED">
      <w:pPr>
        <w:spacing w:after="0"/>
        <w:ind w:firstLine="709"/>
        <w:jc w:val="center"/>
        <w:rPr>
          <w:rFonts w:ascii="Times New Roman" w:hAnsi="Times New Roman" w:cs="Times New Roman"/>
          <w:b/>
          <w:sz w:val="26"/>
          <w:szCs w:val="26"/>
        </w:rPr>
      </w:pPr>
      <w:r w:rsidRPr="008E12EA">
        <w:rPr>
          <w:rFonts w:ascii="Times New Roman" w:hAnsi="Times New Roman" w:cs="Times New Roman"/>
          <w:b/>
          <w:sz w:val="26"/>
          <w:szCs w:val="26"/>
        </w:rPr>
        <w:t>досудебного урегулирования налоговых споров</w:t>
      </w:r>
    </w:p>
    <w:p w:rsidR="00E5475E" w:rsidRPr="008E12EA" w:rsidRDefault="00E5475E" w:rsidP="00E64BED">
      <w:pPr>
        <w:spacing w:after="0"/>
        <w:ind w:firstLine="709"/>
        <w:jc w:val="center"/>
        <w:rPr>
          <w:rFonts w:ascii="Times New Roman" w:hAnsi="Times New Roman" w:cs="Times New Roman"/>
          <w:b/>
          <w:sz w:val="26"/>
          <w:szCs w:val="26"/>
        </w:rPr>
      </w:pPr>
    </w:p>
    <w:p w:rsidR="008E12EA" w:rsidRPr="00E64BED" w:rsidRDefault="00F709EC" w:rsidP="00E64BED">
      <w:pPr>
        <w:spacing w:after="0"/>
        <w:ind w:firstLine="709"/>
        <w:jc w:val="both"/>
        <w:rPr>
          <w:rFonts w:ascii="Times New Roman" w:hAnsi="Times New Roman" w:cs="Times New Roman"/>
          <w:sz w:val="24"/>
          <w:szCs w:val="24"/>
        </w:rPr>
      </w:pPr>
      <w:r w:rsidRPr="00E64BED">
        <w:rPr>
          <w:rFonts w:ascii="Times New Roman" w:hAnsi="Times New Roman" w:cs="Times New Roman"/>
          <w:sz w:val="24"/>
          <w:szCs w:val="24"/>
        </w:rPr>
        <w:t>05</w:t>
      </w:r>
      <w:r w:rsidR="008E12EA" w:rsidRPr="00E64BED">
        <w:rPr>
          <w:rFonts w:ascii="Times New Roman" w:hAnsi="Times New Roman" w:cs="Times New Roman"/>
          <w:sz w:val="24"/>
          <w:szCs w:val="24"/>
        </w:rPr>
        <w:t xml:space="preserve"> </w:t>
      </w:r>
      <w:r w:rsidRPr="00E64BED">
        <w:rPr>
          <w:rFonts w:ascii="Times New Roman" w:hAnsi="Times New Roman" w:cs="Times New Roman"/>
          <w:sz w:val="24"/>
          <w:szCs w:val="24"/>
        </w:rPr>
        <w:t>июня</w:t>
      </w:r>
      <w:r w:rsidR="008E12EA" w:rsidRPr="00E64BED">
        <w:rPr>
          <w:rFonts w:ascii="Times New Roman" w:hAnsi="Times New Roman" w:cs="Times New Roman"/>
          <w:sz w:val="24"/>
          <w:szCs w:val="24"/>
        </w:rPr>
        <w:t xml:space="preserve"> 202</w:t>
      </w:r>
      <w:r w:rsidRPr="00E64BED">
        <w:rPr>
          <w:rFonts w:ascii="Times New Roman" w:hAnsi="Times New Roman" w:cs="Times New Roman"/>
          <w:sz w:val="24"/>
          <w:szCs w:val="24"/>
        </w:rPr>
        <w:t>4</w:t>
      </w:r>
      <w:r w:rsidR="008E12EA" w:rsidRPr="00E64BED">
        <w:rPr>
          <w:rFonts w:ascii="Times New Roman" w:hAnsi="Times New Roman" w:cs="Times New Roman"/>
          <w:sz w:val="24"/>
          <w:szCs w:val="24"/>
        </w:rPr>
        <w:t xml:space="preserve"> года в Межрайонной ИФНС России № </w:t>
      </w:r>
      <w:r w:rsidRPr="00E64BED">
        <w:rPr>
          <w:rFonts w:ascii="Times New Roman" w:hAnsi="Times New Roman" w:cs="Times New Roman"/>
          <w:sz w:val="24"/>
          <w:szCs w:val="24"/>
        </w:rPr>
        <w:t>22</w:t>
      </w:r>
      <w:r w:rsidR="008E12EA" w:rsidRPr="00E64BED">
        <w:rPr>
          <w:rFonts w:ascii="Times New Roman" w:hAnsi="Times New Roman" w:cs="Times New Roman"/>
          <w:sz w:val="24"/>
          <w:szCs w:val="24"/>
        </w:rPr>
        <w:t xml:space="preserve"> по Челябинской области прошла «горячая линия» по вопросам досудебного урегулирования налоговых споров. На поступившие вопросы ответил </w:t>
      </w:r>
      <w:r w:rsidRPr="00E64BED">
        <w:rPr>
          <w:rFonts w:ascii="Times New Roman" w:hAnsi="Times New Roman" w:cs="Times New Roman"/>
          <w:sz w:val="24"/>
          <w:szCs w:val="24"/>
        </w:rPr>
        <w:t>заместитель начальника инспекции В</w:t>
      </w:r>
      <w:r w:rsidR="008869DE" w:rsidRPr="00E64BED">
        <w:rPr>
          <w:rFonts w:ascii="Times New Roman" w:hAnsi="Times New Roman" w:cs="Times New Roman"/>
          <w:sz w:val="24"/>
          <w:szCs w:val="24"/>
        </w:rPr>
        <w:t>.А. Уфимцев</w:t>
      </w:r>
      <w:r w:rsidR="008E12EA" w:rsidRPr="00E64BED">
        <w:rPr>
          <w:rFonts w:ascii="Times New Roman" w:hAnsi="Times New Roman" w:cs="Times New Roman"/>
          <w:sz w:val="24"/>
          <w:szCs w:val="24"/>
        </w:rPr>
        <w:t>.</w:t>
      </w:r>
    </w:p>
    <w:p w:rsidR="006954E2" w:rsidRPr="00E64BED" w:rsidRDefault="008E12EA" w:rsidP="00E64BED">
      <w:pPr>
        <w:pStyle w:val="ConsPlusNormal"/>
        <w:spacing w:line="276" w:lineRule="auto"/>
        <w:ind w:firstLine="709"/>
        <w:jc w:val="both"/>
        <w:outlineLvl w:val="0"/>
        <w:rPr>
          <w:rFonts w:ascii="Times New Roman" w:hAnsi="Times New Roman" w:cs="Times New Roman"/>
          <w:b/>
          <w:sz w:val="24"/>
          <w:szCs w:val="24"/>
        </w:rPr>
      </w:pPr>
      <w:r w:rsidRPr="00E64BED">
        <w:rPr>
          <w:rFonts w:ascii="Times New Roman" w:eastAsiaTheme="minorEastAsia" w:hAnsi="Times New Roman" w:cs="Times New Roman"/>
          <w:sz w:val="24"/>
          <w:szCs w:val="24"/>
        </w:rPr>
        <w:t xml:space="preserve"> В рамках «горячей линии» в Инспекцию поступило 4 звонка от налогоплательщиков.</w:t>
      </w:r>
    </w:p>
    <w:p w:rsidR="008E12EA" w:rsidRPr="00E64BED" w:rsidRDefault="008E12EA" w:rsidP="00E64BED">
      <w:pPr>
        <w:pStyle w:val="ConsPlusNormal"/>
        <w:spacing w:line="276" w:lineRule="auto"/>
        <w:ind w:firstLine="709"/>
        <w:outlineLvl w:val="0"/>
        <w:rPr>
          <w:rFonts w:ascii="Times New Roman" w:hAnsi="Times New Roman" w:cs="Times New Roman"/>
          <w:b/>
          <w:sz w:val="24"/>
          <w:szCs w:val="24"/>
        </w:rPr>
      </w:pPr>
    </w:p>
    <w:p w:rsidR="00FA68FA" w:rsidRPr="00E64BED" w:rsidRDefault="00FA68FA" w:rsidP="00E64BED">
      <w:pPr>
        <w:pStyle w:val="ConsPlusNormal"/>
        <w:spacing w:line="276" w:lineRule="auto"/>
        <w:ind w:firstLine="709"/>
        <w:jc w:val="both"/>
        <w:outlineLvl w:val="0"/>
        <w:rPr>
          <w:rFonts w:ascii="Times New Roman" w:hAnsi="Times New Roman" w:cs="Times New Roman"/>
          <w:b/>
          <w:sz w:val="24"/>
          <w:szCs w:val="24"/>
        </w:rPr>
      </w:pPr>
      <w:r w:rsidRPr="00E64BED">
        <w:rPr>
          <w:rFonts w:ascii="Times New Roman" w:hAnsi="Times New Roman" w:cs="Times New Roman"/>
          <w:b/>
          <w:sz w:val="24"/>
          <w:szCs w:val="24"/>
        </w:rPr>
        <w:t>Вопрос: Могу ли я обжаловать действия должностных лиц и акт налоговой проверки?</w:t>
      </w:r>
    </w:p>
    <w:p w:rsidR="00FA68FA" w:rsidRPr="00E64BED" w:rsidRDefault="00FA68FA" w:rsidP="00E64BED">
      <w:pPr>
        <w:pStyle w:val="ConsPlusNormal"/>
        <w:spacing w:line="276" w:lineRule="auto"/>
        <w:ind w:firstLine="709"/>
        <w:jc w:val="both"/>
        <w:rPr>
          <w:rFonts w:ascii="Times New Roman" w:hAnsi="Times New Roman" w:cs="Times New Roman"/>
          <w:sz w:val="24"/>
          <w:szCs w:val="24"/>
        </w:rPr>
      </w:pPr>
    </w:p>
    <w:p w:rsidR="00FA68FA" w:rsidRDefault="00FA68FA" w:rsidP="00E64BED">
      <w:pPr>
        <w:pStyle w:val="ConsPlusNormal"/>
        <w:spacing w:line="276" w:lineRule="auto"/>
        <w:ind w:firstLine="709"/>
        <w:jc w:val="both"/>
        <w:rPr>
          <w:rFonts w:ascii="Times New Roman" w:hAnsi="Times New Roman" w:cs="Times New Roman"/>
          <w:sz w:val="24"/>
          <w:szCs w:val="24"/>
        </w:rPr>
      </w:pPr>
      <w:r w:rsidRPr="00E64BED">
        <w:rPr>
          <w:rFonts w:ascii="Times New Roman" w:hAnsi="Times New Roman" w:cs="Times New Roman"/>
          <w:b/>
          <w:sz w:val="24"/>
          <w:szCs w:val="24"/>
        </w:rPr>
        <w:t>Ответ:</w:t>
      </w:r>
      <w:r w:rsidRPr="00E64BED">
        <w:rPr>
          <w:rFonts w:ascii="Times New Roman" w:hAnsi="Times New Roman" w:cs="Times New Roman"/>
          <w:sz w:val="24"/>
          <w:szCs w:val="24"/>
        </w:rPr>
        <w:t xml:space="preserve"> Каждое лицо имеет право обжаловать акты налоговых органов ненормативного характера, действия или бездействие их должностных лиц, если, по мнению этого лица, такие акты, действия или бездействие нарушают его права (</w:t>
      </w:r>
      <w:proofErr w:type="spellStart"/>
      <w:r w:rsidRPr="00E64BED">
        <w:rPr>
          <w:rFonts w:ascii="Times New Roman" w:hAnsi="Times New Roman" w:cs="Times New Roman"/>
          <w:sz w:val="24"/>
          <w:szCs w:val="24"/>
        </w:rPr>
        <w:fldChar w:fldCharType="begin"/>
      </w:r>
      <w:r w:rsidRPr="00E64BED">
        <w:rPr>
          <w:rFonts w:ascii="Times New Roman" w:hAnsi="Times New Roman" w:cs="Times New Roman"/>
          <w:sz w:val="24"/>
          <w:szCs w:val="24"/>
        </w:rPr>
        <w:instrText>HYPERLINK "consultantplus://offline/ref=28834A61E766BEBE426B95ABF2D8C807AA04512FCE44D2A0EB13D87C70BA99F9B5A866B37DC4aDFFL"</w:instrText>
      </w:r>
      <w:r w:rsidRPr="00E64BED">
        <w:rPr>
          <w:rFonts w:ascii="Times New Roman" w:hAnsi="Times New Roman" w:cs="Times New Roman"/>
          <w:sz w:val="24"/>
          <w:szCs w:val="24"/>
        </w:rPr>
        <w:fldChar w:fldCharType="separate"/>
      </w:r>
      <w:r w:rsidRPr="00E64BED">
        <w:rPr>
          <w:rFonts w:ascii="Times New Roman" w:hAnsi="Times New Roman" w:cs="Times New Roman"/>
          <w:color w:val="0000FF"/>
          <w:sz w:val="24"/>
          <w:szCs w:val="24"/>
        </w:rPr>
        <w:t>абз</w:t>
      </w:r>
      <w:proofErr w:type="spellEnd"/>
      <w:r w:rsidRPr="00E64BED">
        <w:rPr>
          <w:rFonts w:ascii="Times New Roman" w:hAnsi="Times New Roman" w:cs="Times New Roman"/>
          <w:color w:val="0000FF"/>
          <w:sz w:val="24"/>
          <w:szCs w:val="24"/>
        </w:rPr>
        <w:t>. 1 ст. 137</w:t>
      </w:r>
      <w:r w:rsidRPr="00E64BED">
        <w:rPr>
          <w:rFonts w:ascii="Times New Roman" w:hAnsi="Times New Roman" w:cs="Times New Roman"/>
          <w:sz w:val="24"/>
          <w:szCs w:val="24"/>
        </w:rPr>
        <w:fldChar w:fldCharType="end"/>
      </w:r>
      <w:r w:rsidRPr="00E64BED">
        <w:rPr>
          <w:rFonts w:ascii="Times New Roman" w:hAnsi="Times New Roman" w:cs="Times New Roman"/>
          <w:sz w:val="24"/>
          <w:szCs w:val="24"/>
        </w:rPr>
        <w:t xml:space="preserve"> НК РФ). Акт налогового органа ненормативного характера - это документ любого наименования (требование, решение, постановление, письмо и др.), подписанный руководителем (заместителем руководителя) налогового органа и касающийся конкретного налогоплательщика. Примерами ненормативных актов налоговых органов, действий (бездействия) налоговых органов, которые могут быть обжалованы, являются отказ в возврате налога, решение о приостановлении операций по счетам, требование об уплате налога, пени или штрафа, решение о взыскании налога, отказ в предоставлении налогового вычета.</w:t>
      </w:r>
    </w:p>
    <w:p w:rsidR="00E64BED" w:rsidRPr="00E64BED" w:rsidRDefault="00E64BED" w:rsidP="00E64BED">
      <w:pPr>
        <w:pStyle w:val="ConsPlusNormal"/>
        <w:spacing w:line="276" w:lineRule="auto"/>
        <w:ind w:firstLine="709"/>
        <w:jc w:val="both"/>
        <w:rPr>
          <w:rFonts w:ascii="Times New Roman" w:hAnsi="Times New Roman" w:cs="Times New Roman"/>
          <w:sz w:val="24"/>
          <w:szCs w:val="24"/>
        </w:rPr>
      </w:pPr>
    </w:p>
    <w:p w:rsidR="00FA68FA" w:rsidRPr="00E64BED" w:rsidRDefault="00FA68FA" w:rsidP="00E64BED">
      <w:pPr>
        <w:pStyle w:val="ConsPlusNormal"/>
        <w:spacing w:line="276" w:lineRule="auto"/>
        <w:ind w:firstLine="709"/>
        <w:outlineLvl w:val="0"/>
        <w:rPr>
          <w:rFonts w:ascii="Times New Roman" w:hAnsi="Times New Roman" w:cs="Times New Roman"/>
          <w:b/>
          <w:sz w:val="24"/>
          <w:szCs w:val="24"/>
        </w:rPr>
      </w:pPr>
      <w:r w:rsidRPr="00E64BED">
        <w:rPr>
          <w:rFonts w:ascii="Times New Roman" w:hAnsi="Times New Roman" w:cs="Times New Roman"/>
          <w:b/>
          <w:sz w:val="24"/>
          <w:szCs w:val="24"/>
        </w:rPr>
        <w:t xml:space="preserve">Вопрос: </w:t>
      </w:r>
      <w:proofErr w:type="gramStart"/>
      <w:r w:rsidRPr="00E64BED">
        <w:rPr>
          <w:rFonts w:ascii="Times New Roman" w:hAnsi="Times New Roman" w:cs="Times New Roman"/>
          <w:b/>
          <w:sz w:val="24"/>
          <w:szCs w:val="24"/>
        </w:rPr>
        <w:t>Собираюсь</w:t>
      </w:r>
      <w:proofErr w:type="gramEnd"/>
      <w:r w:rsidRPr="00E64BED">
        <w:rPr>
          <w:rFonts w:ascii="Times New Roman" w:hAnsi="Times New Roman" w:cs="Times New Roman"/>
          <w:b/>
          <w:sz w:val="24"/>
          <w:szCs w:val="24"/>
        </w:rPr>
        <w:t xml:space="preserve"> подать жалобу, в каком случае мне могут отказать?</w:t>
      </w:r>
    </w:p>
    <w:p w:rsidR="00FA68FA" w:rsidRPr="00E64BED" w:rsidRDefault="00FA68FA" w:rsidP="00E64BED">
      <w:pPr>
        <w:pStyle w:val="ConsPlusNormal"/>
        <w:spacing w:line="276" w:lineRule="auto"/>
        <w:ind w:firstLine="709"/>
        <w:jc w:val="both"/>
        <w:rPr>
          <w:rFonts w:ascii="Times New Roman" w:hAnsi="Times New Roman" w:cs="Times New Roman"/>
          <w:sz w:val="24"/>
          <w:szCs w:val="24"/>
        </w:rPr>
      </w:pPr>
    </w:p>
    <w:p w:rsidR="00FA68FA" w:rsidRPr="00E64BED" w:rsidRDefault="00FA68FA" w:rsidP="00E64BED">
      <w:pPr>
        <w:pStyle w:val="ConsPlusNormal"/>
        <w:spacing w:line="276" w:lineRule="auto"/>
        <w:ind w:firstLine="709"/>
        <w:jc w:val="both"/>
        <w:rPr>
          <w:rFonts w:ascii="Times New Roman" w:hAnsi="Times New Roman" w:cs="Times New Roman"/>
          <w:sz w:val="24"/>
          <w:szCs w:val="24"/>
        </w:rPr>
      </w:pPr>
      <w:r w:rsidRPr="00E64BED">
        <w:rPr>
          <w:rFonts w:ascii="Times New Roman" w:hAnsi="Times New Roman" w:cs="Times New Roman"/>
          <w:b/>
          <w:sz w:val="24"/>
          <w:szCs w:val="24"/>
        </w:rPr>
        <w:t>Ответ:</w:t>
      </w:r>
      <w:r w:rsidRPr="00E64BED">
        <w:rPr>
          <w:rFonts w:ascii="Times New Roman" w:hAnsi="Times New Roman" w:cs="Times New Roman"/>
          <w:sz w:val="24"/>
          <w:szCs w:val="24"/>
        </w:rPr>
        <w:t xml:space="preserve"> Вышестоящий налоговый орган оставляет без рассмотрения жалобу полностью или в части, если определит, что:</w:t>
      </w:r>
    </w:p>
    <w:p w:rsidR="00FA68FA" w:rsidRPr="00E64BED" w:rsidRDefault="00FA68FA" w:rsidP="00E64BED">
      <w:pPr>
        <w:autoSpaceDE w:val="0"/>
        <w:autoSpaceDN w:val="0"/>
        <w:adjustRightInd w:val="0"/>
        <w:spacing w:after="0"/>
        <w:ind w:firstLine="709"/>
        <w:jc w:val="both"/>
        <w:rPr>
          <w:rFonts w:ascii="Times New Roman" w:hAnsi="Times New Roman" w:cs="Times New Roman"/>
          <w:sz w:val="24"/>
          <w:szCs w:val="24"/>
        </w:rPr>
      </w:pPr>
      <w:r w:rsidRPr="00E64BED">
        <w:rPr>
          <w:rFonts w:ascii="Times New Roman" w:hAnsi="Times New Roman" w:cs="Times New Roman"/>
          <w:sz w:val="24"/>
          <w:szCs w:val="24"/>
        </w:rPr>
        <w:t xml:space="preserve">1) жалоба подана с нарушением порядка, установленного </w:t>
      </w:r>
      <w:hyperlink r:id="rId6" w:history="1">
        <w:r w:rsidRPr="00E64BED">
          <w:rPr>
            <w:rFonts w:ascii="Times New Roman" w:hAnsi="Times New Roman" w:cs="Times New Roman"/>
            <w:color w:val="0000FF"/>
            <w:sz w:val="24"/>
            <w:szCs w:val="24"/>
          </w:rPr>
          <w:t>пунктом 1 статьи 139.2</w:t>
        </w:r>
      </w:hyperlink>
      <w:r w:rsidRPr="00E64BED">
        <w:rPr>
          <w:rFonts w:ascii="Times New Roman" w:hAnsi="Times New Roman" w:cs="Times New Roman"/>
          <w:sz w:val="24"/>
          <w:szCs w:val="24"/>
        </w:rPr>
        <w:t xml:space="preserve"> </w:t>
      </w:r>
      <w:r w:rsidR="00E64BED">
        <w:rPr>
          <w:rFonts w:ascii="Times New Roman" w:hAnsi="Times New Roman" w:cs="Times New Roman"/>
          <w:sz w:val="24"/>
          <w:szCs w:val="24"/>
        </w:rPr>
        <w:t>Налогового к</w:t>
      </w:r>
      <w:r w:rsidRPr="00E64BED">
        <w:rPr>
          <w:rFonts w:ascii="Times New Roman" w:hAnsi="Times New Roman" w:cs="Times New Roman"/>
          <w:sz w:val="24"/>
          <w:szCs w:val="24"/>
        </w:rPr>
        <w:t>одекса</w:t>
      </w:r>
      <w:r w:rsidR="00E64BED">
        <w:rPr>
          <w:rFonts w:ascii="Times New Roman" w:hAnsi="Times New Roman" w:cs="Times New Roman"/>
          <w:sz w:val="24"/>
          <w:szCs w:val="24"/>
        </w:rPr>
        <w:t xml:space="preserve"> Российской Федерации</w:t>
      </w:r>
      <w:r w:rsidRPr="00E64BED">
        <w:rPr>
          <w:rFonts w:ascii="Times New Roman" w:hAnsi="Times New Roman" w:cs="Times New Roman"/>
          <w:sz w:val="24"/>
          <w:szCs w:val="24"/>
        </w:rPr>
        <w:t>, или в жалобе не указаны акты налогового органа ненормативного характера, действия или бездействие его должностных лиц, которые привели к нарушению прав лица, подавшего жалобу;</w:t>
      </w:r>
    </w:p>
    <w:p w:rsidR="00FA68FA" w:rsidRPr="00E64BED" w:rsidRDefault="00FA68FA" w:rsidP="00E64BED">
      <w:pPr>
        <w:autoSpaceDE w:val="0"/>
        <w:autoSpaceDN w:val="0"/>
        <w:adjustRightInd w:val="0"/>
        <w:spacing w:after="0"/>
        <w:ind w:firstLine="709"/>
        <w:jc w:val="both"/>
        <w:rPr>
          <w:rFonts w:ascii="Times New Roman" w:hAnsi="Times New Roman" w:cs="Times New Roman"/>
          <w:sz w:val="24"/>
          <w:szCs w:val="24"/>
        </w:rPr>
      </w:pPr>
      <w:r w:rsidRPr="00E64BED">
        <w:rPr>
          <w:rFonts w:ascii="Times New Roman" w:hAnsi="Times New Roman" w:cs="Times New Roman"/>
          <w:sz w:val="24"/>
          <w:szCs w:val="24"/>
        </w:rPr>
        <w:t>2) жалоба подана после истечения срока подачи жалобы, установленного НК РФ, и не содержит ходатайства о его восстановлении или в восстановлении пропущенного срока на подачу жалобы отказано;</w:t>
      </w:r>
    </w:p>
    <w:p w:rsidR="00FA68FA" w:rsidRPr="00E64BED" w:rsidRDefault="00FA68FA" w:rsidP="00E64BED">
      <w:pPr>
        <w:pStyle w:val="a3"/>
        <w:ind w:firstLine="709"/>
      </w:pPr>
      <w:r w:rsidRPr="00E64BED">
        <w:t>3) до принятия решения по жалобе от лица, ее подавшего, поступило заявление об отзыве жалобы полностью или в части;</w:t>
      </w:r>
    </w:p>
    <w:p w:rsidR="00FA68FA" w:rsidRPr="00E64BED" w:rsidRDefault="00FA68FA" w:rsidP="00E64BED">
      <w:pPr>
        <w:autoSpaceDE w:val="0"/>
        <w:autoSpaceDN w:val="0"/>
        <w:adjustRightInd w:val="0"/>
        <w:spacing w:after="0"/>
        <w:ind w:firstLine="709"/>
        <w:jc w:val="both"/>
        <w:rPr>
          <w:rFonts w:ascii="Times New Roman" w:hAnsi="Times New Roman" w:cs="Times New Roman"/>
          <w:sz w:val="24"/>
          <w:szCs w:val="24"/>
        </w:rPr>
      </w:pPr>
      <w:r w:rsidRPr="00E64BED">
        <w:rPr>
          <w:rFonts w:ascii="Times New Roman" w:hAnsi="Times New Roman" w:cs="Times New Roman"/>
          <w:sz w:val="24"/>
          <w:szCs w:val="24"/>
        </w:rPr>
        <w:t>4) ранее подана жалоба по тем же основаниям;</w:t>
      </w:r>
    </w:p>
    <w:p w:rsidR="00FA68FA" w:rsidRPr="00E64BED" w:rsidRDefault="00FA68FA" w:rsidP="00E64BED">
      <w:pPr>
        <w:autoSpaceDE w:val="0"/>
        <w:autoSpaceDN w:val="0"/>
        <w:adjustRightInd w:val="0"/>
        <w:spacing w:after="0"/>
        <w:ind w:firstLine="709"/>
        <w:jc w:val="both"/>
        <w:rPr>
          <w:rFonts w:ascii="Times New Roman" w:hAnsi="Times New Roman" w:cs="Times New Roman"/>
          <w:sz w:val="24"/>
          <w:szCs w:val="24"/>
        </w:rPr>
      </w:pPr>
      <w:r w:rsidRPr="00E64BED">
        <w:rPr>
          <w:rFonts w:ascii="Times New Roman" w:hAnsi="Times New Roman" w:cs="Times New Roman"/>
          <w:sz w:val="24"/>
          <w:szCs w:val="24"/>
        </w:rPr>
        <w:t xml:space="preserve">5) до принятия решения по жалобе налоговый орган сообщил об устранении нарушения прав лица, подавшего жалобу, в порядке, установленном </w:t>
      </w:r>
      <w:hyperlink r:id="rId7" w:history="1">
        <w:r w:rsidRPr="00E64BED">
          <w:rPr>
            <w:rFonts w:ascii="Times New Roman" w:hAnsi="Times New Roman" w:cs="Times New Roman"/>
            <w:color w:val="0000FF"/>
            <w:sz w:val="24"/>
            <w:szCs w:val="24"/>
          </w:rPr>
          <w:t>пунктом 1.1 статьи 139</w:t>
        </w:r>
      </w:hyperlink>
      <w:r w:rsidRPr="00E64BED">
        <w:rPr>
          <w:rFonts w:ascii="Times New Roman" w:hAnsi="Times New Roman" w:cs="Times New Roman"/>
          <w:sz w:val="24"/>
          <w:szCs w:val="24"/>
        </w:rPr>
        <w:t xml:space="preserve"> НК РФ.</w:t>
      </w:r>
    </w:p>
    <w:p w:rsidR="00FA68FA" w:rsidRPr="00E64BED" w:rsidRDefault="00FA68FA" w:rsidP="00E64BED">
      <w:pPr>
        <w:pStyle w:val="ConsPlusNormal"/>
        <w:spacing w:line="276" w:lineRule="auto"/>
        <w:ind w:firstLine="709"/>
        <w:jc w:val="both"/>
        <w:rPr>
          <w:rFonts w:ascii="Times New Roman" w:hAnsi="Times New Roman" w:cs="Times New Roman"/>
          <w:sz w:val="24"/>
          <w:szCs w:val="24"/>
        </w:rPr>
      </w:pPr>
    </w:p>
    <w:p w:rsidR="00FA68FA" w:rsidRDefault="00FA68FA" w:rsidP="00E64BED">
      <w:pPr>
        <w:pStyle w:val="ConsPlusNormal"/>
        <w:spacing w:line="276" w:lineRule="auto"/>
        <w:ind w:firstLine="709"/>
        <w:outlineLvl w:val="0"/>
        <w:rPr>
          <w:rFonts w:ascii="Times New Roman" w:hAnsi="Times New Roman" w:cs="Times New Roman"/>
          <w:b/>
          <w:sz w:val="24"/>
          <w:szCs w:val="24"/>
        </w:rPr>
      </w:pPr>
      <w:r w:rsidRPr="00E64BED">
        <w:rPr>
          <w:rFonts w:ascii="Times New Roman" w:hAnsi="Times New Roman" w:cs="Times New Roman"/>
          <w:b/>
          <w:sz w:val="24"/>
          <w:szCs w:val="24"/>
        </w:rPr>
        <w:t>Вопрос: Подскажите порядок рассмотрения жалобы.</w:t>
      </w:r>
    </w:p>
    <w:p w:rsidR="00F2603A" w:rsidRPr="00E64BED" w:rsidRDefault="00F2603A" w:rsidP="00E64BED">
      <w:pPr>
        <w:pStyle w:val="ConsPlusNormal"/>
        <w:spacing w:line="276" w:lineRule="auto"/>
        <w:ind w:firstLine="709"/>
        <w:outlineLvl w:val="0"/>
        <w:rPr>
          <w:rFonts w:ascii="Times New Roman" w:hAnsi="Times New Roman" w:cs="Times New Roman"/>
          <w:b/>
          <w:sz w:val="24"/>
          <w:szCs w:val="24"/>
        </w:rPr>
      </w:pPr>
    </w:p>
    <w:p w:rsidR="00FA68FA" w:rsidRPr="00E64BED" w:rsidRDefault="00FA68FA" w:rsidP="00E64BED">
      <w:pPr>
        <w:pStyle w:val="ConsPlusNormal"/>
        <w:spacing w:line="276" w:lineRule="auto"/>
        <w:ind w:firstLine="709"/>
        <w:jc w:val="both"/>
        <w:rPr>
          <w:rFonts w:ascii="Times New Roman" w:hAnsi="Times New Roman" w:cs="Times New Roman"/>
          <w:sz w:val="24"/>
          <w:szCs w:val="24"/>
        </w:rPr>
      </w:pPr>
      <w:r w:rsidRPr="00E64BED">
        <w:rPr>
          <w:rFonts w:ascii="Times New Roman" w:hAnsi="Times New Roman" w:cs="Times New Roman"/>
          <w:b/>
          <w:sz w:val="24"/>
          <w:szCs w:val="24"/>
        </w:rPr>
        <w:t>Ответ:</w:t>
      </w:r>
      <w:r w:rsidRPr="00E64BED">
        <w:rPr>
          <w:rFonts w:ascii="Times New Roman" w:hAnsi="Times New Roman" w:cs="Times New Roman"/>
          <w:sz w:val="24"/>
          <w:szCs w:val="24"/>
        </w:rPr>
        <w:t xml:space="preserve"> В </w:t>
      </w:r>
      <w:hyperlink r:id="rId8" w:history="1">
        <w:r w:rsidRPr="00E64BED">
          <w:rPr>
            <w:rFonts w:ascii="Times New Roman" w:hAnsi="Times New Roman" w:cs="Times New Roman"/>
            <w:color w:val="0000FF"/>
            <w:sz w:val="24"/>
            <w:szCs w:val="24"/>
          </w:rPr>
          <w:t>ст. 140</w:t>
        </w:r>
      </w:hyperlink>
      <w:r w:rsidRPr="00E64BED">
        <w:rPr>
          <w:rFonts w:ascii="Times New Roman" w:hAnsi="Times New Roman" w:cs="Times New Roman"/>
          <w:sz w:val="24"/>
          <w:szCs w:val="24"/>
        </w:rPr>
        <w:t xml:space="preserve"> НК РФ </w:t>
      </w:r>
      <w:proofErr w:type="gramStart"/>
      <w:r w:rsidRPr="00E64BED">
        <w:rPr>
          <w:rFonts w:ascii="Times New Roman" w:hAnsi="Times New Roman" w:cs="Times New Roman"/>
          <w:sz w:val="24"/>
          <w:szCs w:val="24"/>
        </w:rPr>
        <w:t>изложен</w:t>
      </w:r>
      <w:proofErr w:type="gramEnd"/>
      <w:r w:rsidRPr="00E64BED">
        <w:rPr>
          <w:rFonts w:ascii="Times New Roman" w:hAnsi="Times New Roman" w:cs="Times New Roman"/>
          <w:sz w:val="24"/>
          <w:szCs w:val="24"/>
        </w:rPr>
        <w:t xml:space="preserve"> действующий порядок рассмотрения жалобы (апелляционной жалобы). Начнем с того, что этот процесс происходит без участия налогоплательщика, за исключением случаев, предусмотренных п. 2 ст. 140 НК РФ.</w:t>
      </w:r>
    </w:p>
    <w:p w:rsidR="00FA68FA" w:rsidRPr="00E64BED" w:rsidRDefault="00FA68FA" w:rsidP="00E64BED">
      <w:pPr>
        <w:pStyle w:val="ConsPlusNormal"/>
        <w:spacing w:line="276" w:lineRule="auto"/>
        <w:ind w:firstLine="709"/>
        <w:jc w:val="both"/>
        <w:rPr>
          <w:rFonts w:ascii="Times New Roman" w:hAnsi="Times New Roman" w:cs="Times New Roman"/>
          <w:sz w:val="24"/>
          <w:szCs w:val="24"/>
        </w:rPr>
      </w:pPr>
      <w:r w:rsidRPr="00E64BED">
        <w:rPr>
          <w:rFonts w:ascii="Times New Roman" w:hAnsi="Times New Roman" w:cs="Times New Roman"/>
          <w:sz w:val="24"/>
          <w:szCs w:val="24"/>
        </w:rPr>
        <w:t xml:space="preserve">В ходе рассмотрения жалобы (апелляционной жалобы) до принятия по ней </w:t>
      </w:r>
      <w:r w:rsidRPr="00E64BED">
        <w:rPr>
          <w:rFonts w:ascii="Times New Roman" w:hAnsi="Times New Roman" w:cs="Times New Roman"/>
          <w:sz w:val="24"/>
          <w:szCs w:val="24"/>
        </w:rPr>
        <w:lastRenderedPageBreak/>
        <w:t>решения налогоплательщик вправе представить дополнительные документы, подтверждающие его доводы. Они будут приняты во внимание вышестоящим налоговым органом, если лицо, подавшее соответствующую жалобу, представило пояснения причин, по которым было невозможно своевременное представление таких документов налоговому органу, решение которого обжалуется (</w:t>
      </w:r>
      <w:hyperlink r:id="rId9" w:history="1">
        <w:r w:rsidRPr="00E64BED">
          <w:rPr>
            <w:rFonts w:ascii="Times New Roman" w:hAnsi="Times New Roman" w:cs="Times New Roman"/>
            <w:color w:val="0000FF"/>
            <w:sz w:val="24"/>
            <w:szCs w:val="24"/>
          </w:rPr>
          <w:t>п. 4 ст. 140</w:t>
        </w:r>
      </w:hyperlink>
      <w:r w:rsidRPr="00E64BED">
        <w:rPr>
          <w:rFonts w:ascii="Times New Roman" w:hAnsi="Times New Roman" w:cs="Times New Roman"/>
          <w:sz w:val="24"/>
          <w:szCs w:val="24"/>
        </w:rPr>
        <w:t xml:space="preserve"> НК РФ).</w:t>
      </w:r>
    </w:p>
    <w:p w:rsidR="00FA68FA" w:rsidRPr="00E64BED" w:rsidRDefault="00FA68FA" w:rsidP="00E64BED">
      <w:pPr>
        <w:pStyle w:val="ConsPlusNormal"/>
        <w:spacing w:line="276" w:lineRule="auto"/>
        <w:ind w:firstLine="709"/>
        <w:jc w:val="both"/>
        <w:rPr>
          <w:rFonts w:ascii="Times New Roman" w:hAnsi="Times New Roman" w:cs="Times New Roman"/>
          <w:sz w:val="24"/>
          <w:szCs w:val="24"/>
        </w:rPr>
      </w:pPr>
      <w:r w:rsidRPr="00E64BED">
        <w:rPr>
          <w:rFonts w:ascii="Times New Roman" w:hAnsi="Times New Roman" w:cs="Times New Roman"/>
          <w:sz w:val="24"/>
          <w:szCs w:val="24"/>
        </w:rPr>
        <w:t xml:space="preserve">Решение по жалобе (апелляционной жалобе) на решение о привлечении </w:t>
      </w:r>
      <w:r w:rsidR="00F2603A">
        <w:rPr>
          <w:rFonts w:ascii="Times New Roman" w:hAnsi="Times New Roman" w:cs="Times New Roman"/>
          <w:sz w:val="24"/>
          <w:szCs w:val="24"/>
        </w:rPr>
        <w:t>(отказе</w:t>
      </w:r>
      <w:r w:rsidR="002E5BDD">
        <w:rPr>
          <w:rFonts w:ascii="Times New Roman" w:hAnsi="Times New Roman" w:cs="Times New Roman"/>
          <w:sz w:val="24"/>
          <w:szCs w:val="24"/>
        </w:rPr>
        <w:t xml:space="preserve"> в привлечении</w:t>
      </w:r>
      <w:r w:rsidR="00F2603A">
        <w:rPr>
          <w:rFonts w:ascii="Times New Roman" w:hAnsi="Times New Roman" w:cs="Times New Roman"/>
          <w:sz w:val="24"/>
          <w:szCs w:val="24"/>
        </w:rPr>
        <w:t xml:space="preserve">) </w:t>
      </w:r>
      <w:r w:rsidRPr="00E64BED">
        <w:rPr>
          <w:rFonts w:ascii="Times New Roman" w:hAnsi="Times New Roman" w:cs="Times New Roman"/>
          <w:sz w:val="24"/>
          <w:szCs w:val="24"/>
        </w:rPr>
        <w:t xml:space="preserve">к налоговой ответственности принимается вышестоящим налоговым органом в течение одного месяца со дня получения жалобы (апелляционной жалобы). Названный срок может быть продлен еще на месяц для получения от нижестоящих налоговых органов документов (информации), необходимых для рассмотрения жалобы (апелляционной жалобы), или при представлении лицом, подавшим жалобу (апелляционную жалобу), дополнительных документов. </w:t>
      </w:r>
    </w:p>
    <w:p w:rsidR="00FA68FA" w:rsidRPr="00E64BED" w:rsidRDefault="00FA68FA" w:rsidP="00E64BED">
      <w:pPr>
        <w:pStyle w:val="ConsPlusNormal"/>
        <w:spacing w:line="276" w:lineRule="auto"/>
        <w:ind w:firstLine="709"/>
        <w:jc w:val="both"/>
        <w:rPr>
          <w:rFonts w:ascii="Times New Roman" w:hAnsi="Times New Roman" w:cs="Times New Roman"/>
          <w:sz w:val="24"/>
          <w:szCs w:val="24"/>
        </w:rPr>
      </w:pPr>
      <w:r w:rsidRPr="00E64BED">
        <w:rPr>
          <w:rFonts w:ascii="Times New Roman" w:hAnsi="Times New Roman" w:cs="Times New Roman"/>
          <w:sz w:val="24"/>
          <w:szCs w:val="24"/>
        </w:rPr>
        <w:t>Решение по жалобе на действия или бездействие должностных лиц налогового органа принимается</w:t>
      </w:r>
      <w:r w:rsidR="002E5BDD">
        <w:rPr>
          <w:rFonts w:ascii="Times New Roman" w:hAnsi="Times New Roman" w:cs="Times New Roman"/>
          <w:sz w:val="24"/>
          <w:szCs w:val="24"/>
        </w:rPr>
        <w:t xml:space="preserve"> вышестоящим </w:t>
      </w:r>
      <w:r w:rsidRPr="00E64BED">
        <w:rPr>
          <w:rFonts w:ascii="Times New Roman" w:hAnsi="Times New Roman" w:cs="Times New Roman"/>
          <w:sz w:val="24"/>
          <w:szCs w:val="24"/>
        </w:rPr>
        <w:t>налоговым органом в течение 15 рабочих дней со дня ее получения (</w:t>
      </w:r>
      <w:proofErr w:type="spellStart"/>
      <w:r w:rsidRPr="00E64BED">
        <w:rPr>
          <w:rFonts w:ascii="Times New Roman" w:hAnsi="Times New Roman" w:cs="Times New Roman"/>
          <w:sz w:val="24"/>
          <w:szCs w:val="24"/>
        </w:rPr>
        <w:fldChar w:fldCharType="begin"/>
      </w:r>
      <w:r w:rsidRPr="00E64BED">
        <w:rPr>
          <w:rFonts w:ascii="Times New Roman" w:hAnsi="Times New Roman" w:cs="Times New Roman"/>
          <w:sz w:val="24"/>
          <w:szCs w:val="24"/>
        </w:rPr>
        <w:instrText>HYPERLINK "consultantplus://offline/ref=28834A61E766BEBE426B95ABF2D8C807AA04512FCE44D2A0EB13D87C70BA99F9B5A866B37EC5aDF8L"</w:instrText>
      </w:r>
      <w:r w:rsidRPr="00E64BED">
        <w:rPr>
          <w:rFonts w:ascii="Times New Roman" w:hAnsi="Times New Roman" w:cs="Times New Roman"/>
          <w:sz w:val="24"/>
          <w:szCs w:val="24"/>
        </w:rPr>
        <w:fldChar w:fldCharType="separate"/>
      </w:r>
      <w:r w:rsidRPr="00E64BED">
        <w:rPr>
          <w:rFonts w:ascii="Times New Roman" w:hAnsi="Times New Roman" w:cs="Times New Roman"/>
          <w:color w:val="0000FF"/>
          <w:sz w:val="24"/>
          <w:szCs w:val="24"/>
        </w:rPr>
        <w:t>абз</w:t>
      </w:r>
      <w:proofErr w:type="spellEnd"/>
      <w:r w:rsidRPr="00E64BED">
        <w:rPr>
          <w:rFonts w:ascii="Times New Roman" w:hAnsi="Times New Roman" w:cs="Times New Roman"/>
          <w:color w:val="0000FF"/>
          <w:sz w:val="24"/>
          <w:szCs w:val="24"/>
        </w:rPr>
        <w:t>. 2 п. 6 ст. 140</w:t>
      </w:r>
      <w:r w:rsidRPr="00E64BED">
        <w:rPr>
          <w:rFonts w:ascii="Times New Roman" w:hAnsi="Times New Roman" w:cs="Times New Roman"/>
          <w:sz w:val="24"/>
          <w:szCs w:val="24"/>
        </w:rPr>
        <w:fldChar w:fldCharType="end"/>
      </w:r>
      <w:r w:rsidRPr="00E64BED">
        <w:rPr>
          <w:rFonts w:ascii="Times New Roman" w:hAnsi="Times New Roman" w:cs="Times New Roman"/>
          <w:sz w:val="24"/>
          <w:szCs w:val="24"/>
        </w:rPr>
        <w:t xml:space="preserve"> НК РФ). </w:t>
      </w:r>
    </w:p>
    <w:p w:rsidR="00FA68FA" w:rsidRPr="00E64BED" w:rsidRDefault="00FA68FA" w:rsidP="00E64BED">
      <w:pPr>
        <w:pStyle w:val="ConsPlusNormal"/>
        <w:spacing w:line="276" w:lineRule="auto"/>
        <w:ind w:firstLine="709"/>
        <w:jc w:val="both"/>
        <w:rPr>
          <w:rFonts w:ascii="Times New Roman" w:hAnsi="Times New Roman" w:cs="Times New Roman"/>
          <w:sz w:val="24"/>
          <w:szCs w:val="24"/>
        </w:rPr>
      </w:pPr>
      <w:r w:rsidRPr="00E64BED">
        <w:rPr>
          <w:rFonts w:ascii="Times New Roman" w:hAnsi="Times New Roman" w:cs="Times New Roman"/>
          <w:sz w:val="24"/>
          <w:szCs w:val="24"/>
        </w:rPr>
        <w:t>По итогам рассмотрения жалобы (апелляционной жалобы) инспекции по выездной или камеральной проверке может быть вынесено следующее решение:</w:t>
      </w:r>
    </w:p>
    <w:p w:rsidR="00FA68FA" w:rsidRPr="00E64BED" w:rsidRDefault="00FA68FA" w:rsidP="00E64BED">
      <w:pPr>
        <w:pStyle w:val="ConsPlusNormal"/>
        <w:spacing w:line="276" w:lineRule="auto"/>
        <w:ind w:firstLine="709"/>
        <w:jc w:val="both"/>
        <w:rPr>
          <w:rFonts w:ascii="Times New Roman" w:hAnsi="Times New Roman" w:cs="Times New Roman"/>
          <w:sz w:val="24"/>
          <w:szCs w:val="24"/>
        </w:rPr>
      </w:pPr>
      <w:r w:rsidRPr="00E64BED">
        <w:rPr>
          <w:rFonts w:ascii="Times New Roman" w:hAnsi="Times New Roman" w:cs="Times New Roman"/>
          <w:sz w:val="24"/>
          <w:szCs w:val="24"/>
        </w:rPr>
        <w:t>- оставить жалобу (апелляционную жалобу) без удовлетворения;</w:t>
      </w:r>
    </w:p>
    <w:p w:rsidR="00FA68FA" w:rsidRPr="00E64BED" w:rsidRDefault="00FA68FA" w:rsidP="00E64BED">
      <w:pPr>
        <w:pStyle w:val="ConsPlusNormal"/>
        <w:spacing w:line="276" w:lineRule="auto"/>
        <w:ind w:firstLine="709"/>
        <w:jc w:val="both"/>
        <w:rPr>
          <w:rFonts w:ascii="Times New Roman" w:hAnsi="Times New Roman" w:cs="Times New Roman"/>
          <w:sz w:val="24"/>
          <w:szCs w:val="24"/>
        </w:rPr>
      </w:pPr>
      <w:r w:rsidRPr="00E64BED">
        <w:rPr>
          <w:rFonts w:ascii="Times New Roman" w:hAnsi="Times New Roman" w:cs="Times New Roman"/>
          <w:sz w:val="24"/>
          <w:szCs w:val="24"/>
        </w:rPr>
        <w:t>- отменить решение полностью или в части;</w:t>
      </w:r>
    </w:p>
    <w:p w:rsidR="00FA68FA" w:rsidRPr="00E64BED" w:rsidRDefault="00FA68FA" w:rsidP="00E64BED">
      <w:pPr>
        <w:pStyle w:val="ConsPlusNormal"/>
        <w:spacing w:line="276" w:lineRule="auto"/>
        <w:ind w:firstLine="709"/>
        <w:jc w:val="both"/>
        <w:rPr>
          <w:rFonts w:ascii="Times New Roman" w:hAnsi="Times New Roman" w:cs="Times New Roman"/>
          <w:sz w:val="24"/>
          <w:szCs w:val="24"/>
        </w:rPr>
      </w:pPr>
      <w:r w:rsidRPr="00E64BED">
        <w:rPr>
          <w:rFonts w:ascii="Times New Roman" w:hAnsi="Times New Roman" w:cs="Times New Roman"/>
          <w:sz w:val="24"/>
          <w:szCs w:val="24"/>
        </w:rPr>
        <w:t>- отменить решение полностью и принять новое решение по делу.</w:t>
      </w:r>
    </w:p>
    <w:p w:rsidR="00FA68FA" w:rsidRPr="00E64BED" w:rsidRDefault="00FA68FA" w:rsidP="00E64BED">
      <w:pPr>
        <w:pStyle w:val="ConsPlusNormal"/>
        <w:spacing w:line="276" w:lineRule="auto"/>
        <w:ind w:firstLine="709"/>
        <w:jc w:val="both"/>
        <w:rPr>
          <w:rFonts w:ascii="Times New Roman" w:hAnsi="Times New Roman" w:cs="Times New Roman"/>
          <w:sz w:val="24"/>
          <w:szCs w:val="24"/>
        </w:rPr>
      </w:pPr>
    </w:p>
    <w:p w:rsidR="00FA68FA" w:rsidRDefault="00FA68FA" w:rsidP="00E64BED">
      <w:pPr>
        <w:pStyle w:val="ConsPlusNormal"/>
        <w:spacing w:line="276" w:lineRule="auto"/>
        <w:ind w:firstLine="709"/>
        <w:rPr>
          <w:rFonts w:ascii="Times New Roman" w:hAnsi="Times New Roman" w:cs="Times New Roman"/>
          <w:b/>
          <w:sz w:val="24"/>
          <w:szCs w:val="24"/>
        </w:rPr>
      </w:pPr>
      <w:r w:rsidRPr="00E64BED">
        <w:rPr>
          <w:rFonts w:ascii="Times New Roman" w:hAnsi="Times New Roman" w:cs="Times New Roman"/>
          <w:b/>
          <w:sz w:val="24"/>
          <w:szCs w:val="24"/>
        </w:rPr>
        <w:t xml:space="preserve">Вопрос: Как можно подать жалобу? </w:t>
      </w:r>
    </w:p>
    <w:p w:rsidR="002E5BDD" w:rsidRPr="00E64BED" w:rsidRDefault="002E5BDD" w:rsidP="00E64BED">
      <w:pPr>
        <w:pStyle w:val="ConsPlusNormal"/>
        <w:spacing w:line="276" w:lineRule="auto"/>
        <w:ind w:firstLine="709"/>
        <w:rPr>
          <w:rFonts w:ascii="Times New Roman" w:hAnsi="Times New Roman" w:cs="Times New Roman"/>
          <w:b/>
          <w:sz w:val="24"/>
          <w:szCs w:val="24"/>
        </w:rPr>
      </w:pPr>
    </w:p>
    <w:p w:rsidR="002E5BDD" w:rsidRDefault="00FA68FA" w:rsidP="00E64BED">
      <w:pPr>
        <w:pStyle w:val="ConsPlusNormal"/>
        <w:spacing w:line="276" w:lineRule="auto"/>
        <w:ind w:firstLine="709"/>
        <w:jc w:val="both"/>
        <w:rPr>
          <w:rFonts w:ascii="Times New Roman" w:hAnsi="Times New Roman" w:cs="Times New Roman"/>
          <w:bCs/>
          <w:sz w:val="24"/>
          <w:szCs w:val="24"/>
        </w:rPr>
      </w:pPr>
      <w:r w:rsidRPr="00E64BED">
        <w:rPr>
          <w:rFonts w:ascii="Times New Roman" w:hAnsi="Times New Roman" w:cs="Times New Roman"/>
          <w:b/>
          <w:sz w:val="24"/>
          <w:szCs w:val="24"/>
        </w:rPr>
        <w:t>Ответ:</w:t>
      </w:r>
      <w:r w:rsidRPr="00E64BED">
        <w:rPr>
          <w:rFonts w:ascii="Times New Roman" w:hAnsi="Times New Roman" w:cs="Times New Roman"/>
          <w:sz w:val="24"/>
          <w:szCs w:val="24"/>
        </w:rPr>
        <w:t xml:space="preserve"> </w:t>
      </w:r>
      <w:r w:rsidR="002E5BDD" w:rsidRPr="002E5BDD">
        <w:rPr>
          <w:rFonts w:ascii="Times New Roman" w:hAnsi="Times New Roman" w:cs="Times New Roman"/>
          <w:bCs/>
          <w:sz w:val="24"/>
          <w:szCs w:val="24"/>
        </w:rPr>
        <w:t>Жалоба подается в вышестоящий налоговый орган через налоговый орган, акты ненормативного характера, действия или бездействие должностных лиц которого обжалуются.</w:t>
      </w:r>
      <w:r w:rsidR="002E5BDD">
        <w:rPr>
          <w:rFonts w:ascii="Times New Roman" w:hAnsi="Times New Roman" w:cs="Times New Roman"/>
          <w:bCs/>
          <w:sz w:val="24"/>
          <w:szCs w:val="24"/>
        </w:rPr>
        <w:t xml:space="preserve"> </w:t>
      </w:r>
    </w:p>
    <w:p w:rsidR="00C84E62" w:rsidRPr="00EE71A2" w:rsidRDefault="00FA68FA" w:rsidP="00E64BED">
      <w:pPr>
        <w:pStyle w:val="ConsPlusNormal"/>
        <w:spacing w:line="276" w:lineRule="auto"/>
        <w:ind w:firstLine="709"/>
        <w:jc w:val="both"/>
        <w:rPr>
          <w:rFonts w:ascii="Times New Roman" w:hAnsi="Times New Roman" w:cs="Times New Roman"/>
          <w:sz w:val="24"/>
          <w:szCs w:val="24"/>
        </w:rPr>
      </w:pPr>
      <w:r w:rsidRPr="002E5BDD">
        <w:rPr>
          <w:rFonts w:ascii="Times New Roman" w:hAnsi="Times New Roman" w:cs="Times New Roman"/>
          <w:sz w:val="24"/>
          <w:szCs w:val="24"/>
        </w:rPr>
        <w:t>Жалоба</w:t>
      </w:r>
      <w:r w:rsidRPr="00E64BED">
        <w:rPr>
          <w:rFonts w:ascii="Times New Roman" w:hAnsi="Times New Roman" w:cs="Times New Roman"/>
          <w:sz w:val="24"/>
          <w:szCs w:val="24"/>
        </w:rPr>
        <w:t xml:space="preserve"> подается в письменной форме</w:t>
      </w:r>
      <w:r w:rsidR="008869DE" w:rsidRPr="00E64BED">
        <w:rPr>
          <w:rFonts w:ascii="Times New Roman" w:hAnsi="Times New Roman" w:cs="Times New Roman"/>
          <w:sz w:val="24"/>
          <w:szCs w:val="24"/>
        </w:rPr>
        <w:t xml:space="preserve"> (лично или почтой)</w:t>
      </w:r>
      <w:r w:rsidRPr="00E64BED">
        <w:rPr>
          <w:rFonts w:ascii="Times New Roman" w:hAnsi="Times New Roman" w:cs="Times New Roman"/>
          <w:sz w:val="24"/>
          <w:szCs w:val="24"/>
        </w:rPr>
        <w:t>. Жалоба подписывается лицом, ее подавшим, или его представителем</w:t>
      </w:r>
      <w:r w:rsidR="00C84E62">
        <w:rPr>
          <w:rFonts w:ascii="Times New Roman" w:hAnsi="Times New Roman" w:cs="Times New Roman"/>
          <w:sz w:val="24"/>
          <w:szCs w:val="24"/>
        </w:rPr>
        <w:t xml:space="preserve"> с приложением документа, подтверждающего полномочия представителя (для юридических лиц – доверенность, подписанная руководителем организации, для индивидуальных </w:t>
      </w:r>
      <w:r w:rsidR="00EE71A2">
        <w:rPr>
          <w:rFonts w:ascii="Times New Roman" w:hAnsi="Times New Roman" w:cs="Times New Roman"/>
          <w:sz w:val="24"/>
          <w:szCs w:val="24"/>
        </w:rPr>
        <w:t>предпринимателей – нотариальная доверенность).</w:t>
      </w:r>
    </w:p>
    <w:p w:rsidR="00370C3C" w:rsidRDefault="008869DE" w:rsidP="00E64BED">
      <w:pPr>
        <w:pStyle w:val="ConsPlusNormal"/>
        <w:spacing w:line="276" w:lineRule="auto"/>
        <w:ind w:firstLine="709"/>
        <w:jc w:val="both"/>
        <w:rPr>
          <w:rFonts w:ascii="Times New Roman" w:hAnsi="Times New Roman" w:cs="Times New Roman"/>
          <w:sz w:val="24"/>
          <w:szCs w:val="24"/>
        </w:rPr>
      </w:pPr>
      <w:r w:rsidRPr="00E64BED">
        <w:rPr>
          <w:rFonts w:ascii="Times New Roman" w:hAnsi="Times New Roman" w:cs="Times New Roman"/>
          <w:sz w:val="24"/>
          <w:szCs w:val="24"/>
        </w:rPr>
        <w:t>Также</w:t>
      </w:r>
      <w:r w:rsidR="00FA68FA" w:rsidRPr="00E64BED">
        <w:rPr>
          <w:rFonts w:ascii="Times New Roman" w:hAnsi="Times New Roman" w:cs="Times New Roman"/>
          <w:sz w:val="24"/>
          <w:szCs w:val="24"/>
        </w:rPr>
        <w:t xml:space="preserve"> </w:t>
      </w:r>
      <w:r w:rsidRPr="00E64BED">
        <w:rPr>
          <w:rFonts w:ascii="Times New Roman" w:hAnsi="Times New Roman" w:cs="Times New Roman"/>
          <w:sz w:val="24"/>
          <w:szCs w:val="24"/>
        </w:rPr>
        <w:t>ж</w:t>
      </w:r>
      <w:r w:rsidR="00FA68FA" w:rsidRPr="00E64BED">
        <w:rPr>
          <w:rFonts w:ascii="Times New Roman" w:hAnsi="Times New Roman" w:cs="Times New Roman"/>
          <w:sz w:val="24"/>
          <w:szCs w:val="24"/>
        </w:rPr>
        <w:t>алоба может быть направлена в электронной форме по телекоммуникационным каналам связи или через личный кабинет налогоплательщика</w:t>
      </w:r>
      <w:r w:rsidRPr="00E64BED">
        <w:rPr>
          <w:rFonts w:ascii="Times New Roman" w:hAnsi="Times New Roman" w:cs="Times New Roman"/>
          <w:sz w:val="24"/>
          <w:szCs w:val="24"/>
        </w:rPr>
        <w:t xml:space="preserve"> индивидуального предпринимателя или юридического лица</w:t>
      </w:r>
      <w:r w:rsidR="00FA68FA" w:rsidRPr="00E64BED">
        <w:rPr>
          <w:rFonts w:ascii="Times New Roman" w:hAnsi="Times New Roman" w:cs="Times New Roman"/>
          <w:sz w:val="24"/>
          <w:szCs w:val="24"/>
        </w:rPr>
        <w:t>.</w:t>
      </w:r>
    </w:p>
    <w:p w:rsidR="00EE71A2" w:rsidRPr="00EE71A2" w:rsidRDefault="00EE71A2" w:rsidP="00741CBA">
      <w:pPr>
        <w:pStyle w:val="ConsPlusNormal"/>
        <w:spacing w:line="276" w:lineRule="auto"/>
        <w:ind w:firstLine="709"/>
        <w:jc w:val="both"/>
        <w:rPr>
          <w:rFonts w:ascii="Times New Roman" w:hAnsi="Times New Roman" w:cs="Times New Roman"/>
          <w:sz w:val="24"/>
          <w:szCs w:val="24"/>
        </w:rPr>
      </w:pPr>
      <w:r w:rsidRPr="00EE71A2">
        <w:rPr>
          <w:rFonts w:ascii="Times New Roman" w:hAnsi="Times New Roman" w:cs="Times New Roman"/>
          <w:sz w:val="24"/>
          <w:szCs w:val="24"/>
        </w:rPr>
        <w:t xml:space="preserve">В жалобе </w:t>
      </w:r>
      <w:hyperlink r:id="rId10" w:history="1">
        <w:r w:rsidRPr="00EE71A2">
          <w:rPr>
            <w:rStyle w:val="a5"/>
            <w:rFonts w:ascii="Times New Roman" w:hAnsi="Times New Roman" w:cs="Times New Roman"/>
            <w:color w:val="auto"/>
            <w:sz w:val="24"/>
            <w:szCs w:val="24"/>
            <w:u w:val="none"/>
          </w:rPr>
          <w:t>указываются</w:t>
        </w:r>
      </w:hyperlink>
      <w:r w:rsidRPr="00EE71A2">
        <w:rPr>
          <w:rFonts w:ascii="Times New Roman" w:hAnsi="Times New Roman" w:cs="Times New Roman"/>
          <w:sz w:val="24"/>
          <w:szCs w:val="24"/>
        </w:rPr>
        <w:t>:</w:t>
      </w:r>
    </w:p>
    <w:p w:rsidR="00EE71A2" w:rsidRPr="00EE71A2" w:rsidRDefault="00EE71A2" w:rsidP="00741CBA">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E71A2">
        <w:rPr>
          <w:rFonts w:ascii="Times New Roman" w:hAnsi="Times New Roman" w:cs="Times New Roman"/>
          <w:sz w:val="24"/>
          <w:szCs w:val="24"/>
        </w:rPr>
        <w:t>фамилия, имя, отчество и место жительства физического лица, подающего жалобу, или наименование и адрес организации, подающей жалобу;</w:t>
      </w:r>
    </w:p>
    <w:p w:rsidR="00EE71A2" w:rsidRPr="00EE71A2" w:rsidRDefault="00EE71A2" w:rsidP="00741CBA">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E71A2">
        <w:rPr>
          <w:rFonts w:ascii="Times New Roman" w:hAnsi="Times New Roman" w:cs="Times New Roman"/>
          <w:sz w:val="24"/>
          <w:szCs w:val="24"/>
        </w:rPr>
        <w:t>обжалуемые акт налогового органа ненормативного характера, действия или бездействие его должностных лиц;</w:t>
      </w:r>
    </w:p>
    <w:p w:rsidR="00EE71A2" w:rsidRPr="00EE71A2" w:rsidRDefault="00EE71A2" w:rsidP="00741CBA">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E71A2">
        <w:rPr>
          <w:rFonts w:ascii="Times New Roman" w:hAnsi="Times New Roman" w:cs="Times New Roman"/>
          <w:sz w:val="24"/>
          <w:szCs w:val="24"/>
        </w:rPr>
        <w:t>наименование налогового органа, акт ненормативного характера которого, действия или бездействие должностных лиц которого обжалуются;</w:t>
      </w:r>
    </w:p>
    <w:p w:rsidR="00EE71A2" w:rsidRPr="00EE71A2" w:rsidRDefault="00EE71A2" w:rsidP="00741CBA">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E71A2">
        <w:rPr>
          <w:rFonts w:ascii="Times New Roman" w:hAnsi="Times New Roman" w:cs="Times New Roman"/>
          <w:sz w:val="24"/>
          <w:szCs w:val="24"/>
        </w:rPr>
        <w:t>основания, по которым лицо, подающее жалобу, считает, что его права нарушены;</w:t>
      </w:r>
    </w:p>
    <w:p w:rsidR="00EE71A2" w:rsidRPr="00EE71A2" w:rsidRDefault="00EE71A2" w:rsidP="00741CBA">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E71A2">
        <w:rPr>
          <w:rFonts w:ascii="Times New Roman" w:hAnsi="Times New Roman" w:cs="Times New Roman"/>
          <w:sz w:val="24"/>
          <w:szCs w:val="24"/>
        </w:rPr>
        <w:t>требования лица, подающего жалобу;</w:t>
      </w:r>
    </w:p>
    <w:p w:rsidR="00EE71A2" w:rsidRPr="00EE71A2" w:rsidRDefault="00EE71A2" w:rsidP="00741CBA">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E71A2">
        <w:rPr>
          <w:rFonts w:ascii="Times New Roman" w:hAnsi="Times New Roman" w:cs="Times New Roman"/>
          <w:sz w:val="24"/>
          <w:szCs w:val="24"/>
        </w:rPr>
        <w:t>способ получения решения по жалобе: на бумажном носителе, в электронной форме по телекоммуникационным каналам связи или через личный кабинет налогоплательщика.</w:t>
      </w:r>
    </w:p>
    <w:bookmarkEnd w:id="0"/>
    <w:p w:rsidR="00EE71A2" w:rsidRPr="00E64BED" w:rsidRDefault="00EE71A2" w:rsidP="00E64BED">
      <w:pPr>
        <w:pStyle w:val="ConsPlusNormal"/>
        <w:spacing w:line="276" w:lineRule="auto"/>
        <w:ind w:firstLine="709"/>
        <w:jc w:val="both"/>
        <w:rPr>
          <w:rFonts w:ascii="Times New Roman" w:hAnsi="Times New Roman" w:cs="Times New Roman"/>
          <w:sz w:val="24"/>
          <w:szCs w:val="24"/>
        </w:rPr>
      </w:pPr>
    </w:p>
    <w:sectPr w:rsidR="00EE71A2" w:rsidRPr="00E64BED" w:rsidSect="00E5475E">
      <w:pgSz w:w="11905" w:h="16838"/>
      <w:pgMar w:top="426"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75"/>
    <w:rsid w:val="001D2DBE"/>
    <w:rsid w:val="001E0A75"/>
    <w:rsid w:val="002E5BDD"/>
    <w:rsid w:val="00301FB8"/>
    <w:rsid w:val="00346C0D"/>
    <w:rsid w:val="00370C3C"/>
    <w:rsid w:val="0041731C"/>
    <w:rsid w:val="0050459E"/>
    <w:rsid w:val="006954E2"/>
    <w:rsid w:val="006A58A8"/>
    <w:rsid w:val="006D7FD3"/>
    <w:rsid w:val="00741CBA"/>
    <w:rsid w:val="007A31BB"/>
    <w:rsid w:val="008558CC"/>
    <w:rsid w:val="008869DE"/>
    <w:rsid w:val="008E12EA"/>
    <w:rsid w:val="009176FD"/>
    <w:rsid w:val="00C84E62"/>
    <w:rsid w:val="00CF0DFA"/>
    <w:rsid w:val="00DE7CB8"/>
    <w:rsid w:val="00E431F2"/>
    <w:rsid w:val="00E5475E"/>
    <w:rsid w:val="00E64BED"/>
    <w:rsid w:val="00E668AD"/>
    <w:rsid w:val="00EE71A2"/>
    <w:rsid w:val="00F25297"/>
    <w:rsid w:val="00F2603A"/>
    <w:rsid w:val="00F709EC"/>
    <w:rsid w:val="00FA6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A7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E0A7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E0A75"/>
    <w:pPr>
      <w:widowControl w:val="0"/>
      <w:autoSpaceDE w:val="0"/>
      <w:autoSpaceDN w:val="0"/>
      <w:spacing w:after="0" w:line="240" w:lineRule="auto"/>
    </w:pPr>
    <w:rPr>
      <w:rFonts w:ascii="Tahoma" w:eastAsia="Times New Roman" w:hAnsi="Tahoma" w:cs="Tahoma"/>
      <w:sz w:val="20"/>
      <w:szCs w:val="20"/>
    </w:rPr>
  </w:style>
  <w:style w:type="paragraph" w:styleId="a3">
    <w:name w:val="Body Text Indent"/>
    <w:basedOn w:val="a"/>
    <w:link w:val="a4"/>
    <w:uiPriority w:val="99"/>
    <w:unhideWhenUsed/>
    <w:rsid w:val="00E64BED"/>
    <w:pPr>
      <w:autoSpaceDE w:val="0"/>
      <w:autoSpaceDN w:val="0"/>
      <w:adjustRightInd w:val="0"/>
      <w:spacing w:after="0"/>
      <w:ind w:firstLine="540"/>
      <w:jc w:val="both"/>
    </w:pPr>
    <w:rPr>
      <w:rFonts w:ascii="Times New Roman" w:hAnsi="Times New Roman" w:cs="Times New Roman"/>
      <w:sz w:val="24"/>
      <w:szCs w:val="24"/>
    </w:rPr>
  </w:style>
  <w:style w:type="character" w:customStyle="1" w:styleId="a4">
    <w:name w:val="Основной текст с отступом Знак"/>
    <w:basedOn w:val="a0"/>
    <w:link w:val="a3"/>
    <w:uiPriority w:val="99"/>
    <w:rsid w:val="00E64BED"/>
    <w:rPr>
      <w:rFonts w:ascii="Times New Roman" w:hAnsi="Times New Roman" w:cs="Times New Roman"/>
      <w:sz w:val="24"/>
      <w:szCs w:val="24"/>
    </w:rPr>
  </w:style>
  <w:style w:type="character" w:styleId="a5">
    <w:name w:val="Hyperlink"/>
    <w:basedOn w:val="a0"/>
    <w:uiPriority w:val="99"/>
    <w:unhideWhenUsed/>
    <w:rsid w:val="00EE71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A7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E0A7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E0A75"/>
    <w:pPr>
      <w:widowControl w:val="0"/>
      <w:autoSpaceDE w:val="0"/>
      <w:autoSpaceDN w:val="0"/>
      <w:spacing w:after="0" w:line="240" w:lineRule="auto"/>
    </w:pPr>
    <w:rPr>
      <w:rFonts w:ascii="Tahoma" w:eastAsia="Times New Roman" w:hAnsi="Tahoma" w:cs="Tahoma"/>
      <w:sz w:val="20"/>
      <w:szCs w:val="20"/>
    </w:rPr>
  </w:style>
  <w:style w:type="paragraph" w:styleId="a3">
    <w:name w:val="Body Text Indent"/>
    <w:basedOn w:val="a"/>
    <w:link w:val="a4"/>
    <w:uiPriority w:val="99"/>
    <w:unhideWhenUsed/>
    <w:rsid w:val="00E64BED"/>
    <w:pPr>
      <w:autoSpaceDE w:val="0"/>
      <w:autoSpaceDN w:val="0"/>
      <w:adjustRightInd w:val="0"/>
      <w:spacing w:after="0"/>
      <w:ind w:firstLine="540"/>
      <w:jc w:val="both"/>
    </w:pPr>
    <w:rPr>
      <w:rFonts w:ascii="Times New Roman" w:hAnsi="Times New Roman" w:cs="Times New Roman"/>
      <w:sz w:val="24"/>
      <w:szCs w:val="24"/>
    </w:rPr>
  </w:style>
  <w:style w:type="character" w:customStyle="1" w:styleId="a4">
    <w:name w:val="Основной текст с отступом Знак"/>
    <w:basedOn w:val="a0"/>
    <w:link w:val="a3"/>
    <w:uiPriority w:val="99"/>
    <w:rsid w:val="00E64BED"/>
    <w:rPr>
      <w:rFonts w:ascii="Times New Roman" w:hAnsi="Times New Roman" w:cs="Times New Roman"/>
      <w:sz w:val="24"/>
      <w:szCs w:val="24"/>
    </w:rPr>
  </w:style>
  <w:style w:type="character" w:styleId="a5">
    <w:name w:val="Hyperlink"/>
    <w:basedOn w:val="a0"/>
    <w:uiPriority w:val="99"/>
    <w:unhideWhenUsed/>
    <w:rsid w:val="00EE71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834A61E766BEBE426B95ABF2D8C807AA04512FCE44D2A0EB13D87C70BA99F9B5A866B37EC6aDFAL" TargetMode="External"/><Relationship Id="rId3" Type="http://schemas.microsoft.com/office/2007/relationships/stylesWithEffects" Target="stylesWithEffects.xml"/><Relationship Id="rId7" Type="http://schemas.openxmlformats.org/officeDocument/2006/relationships/hyperlink" Target="consultantplus://offline/ref=D30CB5D1E5C3A2FD7CC9BEE818A4DD79A6788A85FB30CA682F9A2F3B1AC505E4E6630DE8190CU1N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30CB5D1E5C3A2FD7CC9BEE818A4DD79A6788A85FB30CA682F9A2F3B1AC505E4E6630DE91A09U1N9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6CDD54028610FCD2226F53FA69ABD4F1217EFC4A326A6A3F550B67640693E6BD8915C3555D3CDFFC06D98A96EE06F250AED3B621868B2B2HE11G" TargetMode="External"/><Relationship Id="rId4" Type="http://schemas.openxmlformats.org/officeDocument/2006/relationships/settings" Target="settings.xml"/><Relationship Id="rId9" Type="http://schemas.openxmlformats.org/officeDocument/2006/relationships/hyperlink" Target="consultantplus://offline/ref=28834A61E766BEBE426B95ABF2D8C807AA04512FCE44D2A0EB13D87C70BA99F9B5A866B37EC6aDF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A5365-5200-450F-BC58-BF600E81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5395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Межрайонная ИФНС России № 3 по Челябинской области</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7413-00-448</dc:creator>
  <cp:lastModifiedBy>regin</cp:lastModifiedBy>
  <cp:revision>2</cp:revision>
  <cp:lastPrinted>2023-09-25T07:53:00Z</cp:lastPrinted>
  <dcterms:created xsi:type="dcterms:W3CDTF">2024-06-10T03:17:00Z</dcterms:created>
  <dcterms:modified xsi:type="dcterms:W3CDTF">2024-06-10T03:17:00Z</dcterms:modified>
</cp:coreProperties>
</file>